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6FC6D165" w14:textId="77777777" w:rsidR="00297558" w:rsidRDefault="00297558" w:rsidP="0029755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97558">
        <w:rPr>
          <w:rFonts w:asciiTheme="majorBidi" w:hAnsiTheme="majorBidi" w:cstheme="majorBidi"/>
          <w:b/>
          <w:bCs/>
          <w:sz w:val="24"/>
          <w:szCs w:val="24"/>
        </w:rPr>
        <w:t>Metaversalize</w:t>
      </w:r>
      <w:proofErr w:type="spellEnd"/>
    </w:p>
    <w:p w14:paraId="01322169" w14:textId="2BAEE653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2502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8665" w14:textId="77777777" w:rsidR="002502D2" w:rsidRDefault="002502D2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26D5C9B4" w14:textId="77777777" w:rsidR="002502D2" w:rsidRDefault="002502D2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05BD2" w14:textId="77777777" w:rsidR="002502D2" w:rsidRDefault="002502D2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96FC2B6" w14:textId="77777777" w:rsidR="002502D2" w:rsidRDefault="002502D2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502D2"/>
    <w:rsid w:val="002604F7"/>
    <w:rsid w:val="00274B0A"/>
    <w:rsid w:val="002752A5"/>
    <w:rsid w:val="0029117E"/>
    <w:rsid w:val="00297558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1479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2024-07-23T07:15:00Z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